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center" w:pos="5233" w:leader="none"/>
        </w:tabs>
        <w:spacing w:before="0"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Pořad bohoslužeb 5. 4. – 12. 4. 2026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Neděle      Slavnost ZMRTVÝCHVSTÁNÍ PÁNĚ velikonoční vigilie;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začíná oktáv velikonoční (svěcení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                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pokrmů)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Pondělí     Pondělí velikonoční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Neděle      2. Neděle velikonoční (BOŽÍHO MILOSRDENSTVI)</w:t>
      </w:r>
    </w:p>
    <w:p>
      <w:pPr>
        <w:pStyle w:val="Normal"/>
        <w:spacing w:before="0"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  <w:u w:val="single"/>
        </w:rPr>
      </w:r>
    </w:p>
    <w:p>
      <w:pPr>
        <w:pStyle w:val="Normal"/>
        <w:spacing w:before="0" w:after="0"/>
        <w:rPr>
          <w:color w:val="FF0000"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  <w:u w:val="single"/>
        </w:rPr>
        <w:t>Radostín</w:t>
      </w:r>
    </w:p>
    <w:p>
      <w:pPr>
        <w:pStyle w:val="Normal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Neděle      7:45 mše sv. za farníky</w:t>
      </w:r>
    </w:p>
    <w:p>
      <w:pPr>
        <w:pStyle w:val="Normal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sz w:val="16"/>
          <w:szCs w:val="16"/>
        </w:rPr>
        <w:t>/5. 4./</w:t>
      </w:r>
      <w:r>
        <w:rPr>
          <w:rFonts w:cs="Times New Roman" w:ascii="Times New Roman" w:hAnsi="Times New Roman"/>
          <w:b/>
          <w:sz w:val="24"/>
          <w:szCs w:val="24"/>
        </w:rPr>
        <w:t xml:space="preserve">         11:00 mše sv. za Františka a Marii Jakubcovy, za DVO a OPM pro živé rodiny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            </w:t>
      </w:r>
      <w:r>
        <w:rPr>
          <w:rFonts w:cs="Times New Roman" w:ascii="Times New Roman" w:hAnsi="Times New Roman"/>
          <w:b/>
          <w:sz w:val="24"/>
          <w:szCs w:val="24"/>
        </w:rPr>
        <w:t>14:30 výstav NSO, adorace a svátostné požehnání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Pondělí    7:45 mše sv. za Václava Fabíka, živé a + z rodiny Fabíkovy a Večeřovy, BP a OPM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Úterý      18:30 bohoslužba slova Martin Lavický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Středa     18:30 mše sv.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(s proml. pro děti a školáky)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za Adolfa a Růženu Poulovy, Josefa Dostála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                       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s prosbou o Boží pomoc pro živou rodinu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Čtvrtek    7:15 mše sv. na poděkování za 80 let života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Pátek     18:30 mše sv.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(s proml. pro mládež)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za oboje rodiče Dvořákovy a Svobodovy, za jejich syna s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                      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prosbou o Boží pomoc a OPM pro živé rodiny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Sobota     7:15 mše sv. za Anežku a Huberta Poulovy, jejich rodiče, vnuka Jirku, DVO a OPM pro živé rod.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Neděle    7:45 mše sv. za Marii a Františka Poulovy, dceru Marii, syna Josefa a BP a OPM pro živou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                       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rodinu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16"/>
          <w:szCs w:val="16"/>
          <w:u w:val="none"/>
        </w:rPr>
        <w:t xml:space="preserve">/12.4./  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     11:00 mše sv. za farníky;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udělování svátosti křtu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</w:rPr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Style w:val="Hyperlink"/>
          <w:rFonts w:cs="Times New Roman" w:ascii="Times New Roman" w:hAnsi="Times New Roman"/>
          <w:b/>
          <w:color w:val="FF0000"/>
          <w:sz w:val="28"/>
          <w:szCs w:val="28"/>
        </w:rPr>
        <w:t>Krásněves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Pondělí 11:00 mše sv. na poděkování za 30 let života s prosbou o Boží požehnání</w:t>
      </w:r>
    </w:p>
    <w:p>
      <w:pPr>
        <w:pStyle w:val="Normal"/>
        <w:tabs>
          <w:tab w:val="clear" w:pos="708"/>
          <w:tab w:val="left" w:pos="781" w:leader="none"/>
        </w:tabs>
        <w:spacing w:before="0"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  <w:u w:val="single"/>
        </w:rPr>
      </w:r>
    </w:p>
    <w:p>
      <w:pPr>
        <w:pStyle w:val="Normal"/>
        <w:tabs>
          <w:tab w:val="clear" w:pos="708"/>
          <w:tab w:val="left" w:pos="781" w:leader="none"/>
        </w:tabs>
        <w:spacing w:before="0"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  <w:u w:val="single"/>
        </w:rPr>
        <w:t>Pavlov</w:t>
      </w:r>
    </w:p>
    <w:p>
      <w:pPr>
        <w:pStyle w:val="Normal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Neděle    9:30 mše sv. za Stanislava Vondráčka, za všechny + z rodiny Vondráčkovy, Pavlíčkovy a</w:t>
      </w:r>
    </w:p>
    <w:p>
      <w:pPr>
        <w:pStyle w:val="Normal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sz w:val="16"/>
          <w:szCs w:val="16"/>
        </w:rPr>
        <w:t>/5. 4./</w:t>
      </w:r>
      <w:r>
        <w:rPr>
          <w:rFonts w:cs="Times New Roman" w:ascii="Times New Roman" w:hAnsi="Times New Roman"/>
          <w:b/>
          <w:sz w:val="24"/>
          <w:szCs w:val="24"/>
        </w:rPr>
        <w:t xml:space="preserve">                  Klimešovy a BO pro celou živou rodinu</w:t>
      </w:r>
    </w:p>
    <w:p>
      <w:pPr>
        <w:pStyle w:val="Normal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ab/>
        <w:t xml:space="preserve">  15:15 výstav NSO, adorace a svátostné požehnání</w:t>
      </w:r>
    </w:p>
    <w:p>
      <w:pPr>
        <w:pStyle w:val="Normal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Pondělí  9:30 mše sv. za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Úterý      7:15 mše sv. za Františka Sedláka, jeho rodinu, sestru Marii a Annu a rodiče Markovy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Čtvrtek 15:45 mše sv.  </w:t>
      </w:r>
      <w:r>
        <w:rPr>
          <w:rFonts w:cs="Times New Roman" w:ascii="Times New Roman" w:hAnsi="Times New Roman"/>
          <w:b/>
          <w:sz w:val="24"/>
          <w:szCs w:val="24"/>
        </w:rPr>
        <w:t xml:space="preserve">(s proml. pro děti a školáky) </w:t>
      </w:r>
      <w:r>
        <w:rPr>
          <w:rFonts w:cs="Times New Roman" w:ascii="Times New Roman" w:hAnsi="Times New Roman"/>
          <w:sz w:val="24"/>
          <w:szCs w:val="24"/>
        </w:rPr>
        <w:t xml:space="preserve">za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P. MUDr. Zdeňka Králíka, ISch</w:t>
      </w:r>
    </w:p>
    <w:p>
      <w:pPr>
        <w:pStyle w:val="Normal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Neděle   9:30 mše sv. za všechny živé i + z rodiny Doležalovy, Seidlovy, Chalupovy a Bartošovy s</w:t>
      </w:r>
    </w:p>
    <w:p>
      <w:pPr>
        <w:pStyle w:val="Normal"/>
        <w:tabs>
          <w:tab w:val="clear" w:pos="708"/>
          <w:tab w:val="left" w:pos="1399" w:leader="none"/>
        </w:tabs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16"/>
          <w:szCs w:val="16"/>
          <w:u w:val="none"/>
        </w:rPr>
        <w:t xml:space="preserve">/12.4./  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     </w:t>
        <w:tab/>
        <w:t>prosbou o Boží pomoc a OPM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Fonts w:cs="Times New Roman" w:ascii="Times New Roman" w:hAnsi="Times New Roman"/>
          <w:b/>
          <w:color w:val="auto"/>
          <w:sz w:val="24"/>
          <w:szCs w:val="24"/>
          <w:u w:val="none"/>
        </w:rPr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Poutní zájezd starších do Neratova: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v úterý 12. května. Přihlašujte se ve farní kanceláři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>Putování s mladými po Skandinávii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: 27. 7. – 8.8. hlaste se u otce Pavla nejpozději do 12. 4.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Poděkování za sbírku: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Všem dárcům Pán Bůh zaplať. </w:t>
      </w:r>
    </w:p>
    <w:p>
      <w:pPr>
        <w:pStyle w:val="Normal"/>
        <w:tabs>
          <w:tab w:val="clear" w:pos="708"/>
          <w:tab w:val="left" w:pos="1460" w:leader="none"/>
        </w:tabs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Novéna k Božímu milosrdenství: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společná modlitba novény k Božímu milosrdenství začíná na Velký pátek  do soboty 11. 4..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Společenství manželů sv. Josefa: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ve středu 8. 4. ve 20 hod. na faře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>Společenství manželů sv. Jana Pavla II: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 v neděli 12. 4. ve 20 hod. na faře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>Příprava na biřmování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: 10. 4. při mši svaté, adoraci a ve skupinkách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Pěší pouť do Slavkovic na slavnost Božího milosrdenství: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vychází z kostela sv. Bartoloměje v neděli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12. 4. v 10.00 hod..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>Pochod pro život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: v sobotu 11. 4. v Praze. 11.00 hod. Katedrála sv. Víta – mše svatá. 12.30 hod. pochod pro život. 14.00 – 15.30 hod. Václavské náměstí.</w:t>
      </w:r>
      <w:bookmarkStart w:id="0" w:name="_GoBack"/>
      <w:bookmarkEnd w:id="0"/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cs="Times New Roman" w:ascii="Times New Roman" w:hAnsi="Times New Roman"/>
          <w:color w:val="auto"/>
          <w:sz w:val="24"/>
          <w:szCs w:val="24"/>
          <w:u w:val="none"/>
        </w:rPr>
      </w:r>
    </w:p>
    <w:p>
      <w:pPr>
        <w:pStyle w:val="Normal"/>
        <w:tabs>
          <w:tab w:val="clear" w:pos="708"/>
          <w:tab w:val="left" w:pos="832" w:leader="none"/>
        </w:tabs>
        <w:spacing w:before="0" w:after="0"/>
        <w:jc w:val="center"/>
        <w:rPr/>
      </w:pPr>
      <w:r>
        <w:rPr>
          <w:rFonts w:cs="Times New Roman" w:ascii="Times New Roman" w:hAnsi="Times New Roman"/>
          <w:sz w:val="24"/>
          <w:szCs w:val="24"/>
        </w:rPr>
        <w:t>Pavel Habrovec, farář ve farnosti Radostín n. Oslavou a Pavlov</w:t>
      </w:r>
    </w:p>
    <w:p>
      <w:pPr>
        <w:pStyle w:val="Normal"/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tel. 604 143 473, fara tel. 731 139 449 </w:t>
      </w:r>
      <w:hyperlink r:id="rId2">
        <w:r>
          <w:rPr>
            <w:rStyle w:val="Hyperlink"/>
            <w:rFonts w:cs="Times New Roman" w:ascii="Times New Roman" w:hAnsi="Times New Roman"/>
            <w:sz w:val="24"/>
            <w:szCs w:val="24"/>
          </w:rPr>
          <w:t>www.farnostradostin.webnode.cz</w:t>
        </w:r>
      </w:hyperlink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cs="Times New Roman" w:ascii="Times New Roman" w:hAnsi="Times New Roman"/>
          <w:color w:val="auto"/>
          <w:sz w:val="24"/>
          <w:szCs w:val="24"/>
          <w:u w:val="none"/>
        </w:rPr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Tahoma">
    <w:charset w:val="ee" w:characterSet="windows-1250"/>
    <w:family w:val="swiss"/>
    <w:pitch w:val="variable"/>
  </w:font>
  <w:font w:name="Cambria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e5de1"/>
    <w:pPr>
      <w:widowControl/>
      <w:bidi w:val="0"/>
      <w:spacing w:lineRule="auto" w:line="252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7e5de1"/>
    <w:rPr>
      <w:color w:val="0000FF"/>
      <w:u w:val="single"/>
    </w:rPr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6f235b"/>
    <w:rPr>
      <w:rFonts w:ascii="Tahoma" w:hAnsi="Tahoma" w:cs="Tahoma"/>
      <w:sz w:val="16"/>
      <w:szCs w:val="16"/>
    </w:rPr>
  </w:style>
  <w:style w:type="character" w:styleId="NzevChar" w:customStyle="1">
    <w:name w:val="Název Char"/>
    <w:basedOn w:val="DefaultParagraphFont"/>
    <w:uiPriority w:val="10"/>
    <w:qFormat/>
    <w:rsid w:val="00fe54e2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6f235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-wm-msonormal" w:customStyle="1">
    <w:name w:val="-wm-msonormal"/>
    <w:basedOn w:val="Normal"/>
    <w:qFormat/>
    <w:rsid w:val="00c0006b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paragraph" w:styleId="ListParagraph">
    <w:name w:val="List Paragraph"/>
    <w:basedOn w:val="Normal"/>
    <w:uiPriority w:val="34"/>
    <w:qFormat/>
    <w:rsid w:val="00b85d90"/>
    <w:pPr>
      <w:spacing w:before="0" w:after="160"/>
      <w:ind w:start="720"/>
      <w:contextualSpacing/>
    </w:pPr>
    <w:rPr/>
  </w:style>
  <w:style w:type="paragraph" w:styleId="Title">
    <w:name w:val="Title"/>
    <w:basedOn w:val="Normal"/>
    <w:next w:val="Normal"/>
    <w:link w:val="NzevChar"/>
    <w:uiPriority w:val="10"/>
    <w:qFormat/>
    <w:rsid w:val="00fe54e2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farnostradostin.webnode.cz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iv systému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C9DE5-0061-488B-BAF0-9ACE44C0B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4187</TotalTime>
  <Application>LibreOffice/26.2.2.2$Windows_X86_64 LibreOffice_project/1f77d10d6938fd34972958f64b2bcfa54f8b1ba5</Application>
  <AppVersion>15.0000</AppVersion>
  <Pages>1</Pages>
  <Words>464</Words>
  <Characters>2226</Characters>
  <CharactersWithSpaces>2865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2025-06-13T06:47:00Z</dcterms:created>
  <dc:creator>Pavel Habrovec</dc:creator>
  <dc:description/>
  <dc:language>cs-CZ</dc:language>
  <cp:lastModifiedBy/>
  <cp:lastPrinted>2026-03-27T10:26:00Z</cp:lastPrinted>
  <dcterms:modified xsi:type="dcterms:W3CDTF">2026-04-05T13:18:58Z</dcterms:modified>
  <cp:revision>455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