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center" w:pos="5233" w:leader="none"/>
        </w:tabs>
        <w:spacing w:before="0"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Pořad bohoslužeb 24. 5. – 31. 5. 2026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Fonts w:cs="Times New Roman" w:ascii="Times New Roman" w:hAnsi="Times New Roman"/>
          <w:b/>
          <w:color w:val="auto"/>
          <w:sz w:val="24"/>
          <w:szCs w:val="24"/>
          <w:u w:val="none"/>
        </w:rPr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Neděle     Slavnost SESLÁNI DUCHA SVATÉHO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Pondělí   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Památka Panny Marie, Matky církve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Úterý      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Památky sv. Filipa Neriho, kněze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Středa      Sv. Augustina z Canterbury, biskupa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Čtvrtek   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Svátek Ježíše Krista, nejvyššího a věčného kněze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Pátek       Sv. Pavla VI., papeže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Sobota    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Svátek sv. Zdislavy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Neděle    Slavnost NEJSVĚTĚJŠÍ TROJICE; 1. Svaté Přijímání v našich farnostech</w:t>
      </w:r>
    </w:p>
    <w:p>
      <w:pPr>
        <w:pStyle w:val="Normal"/>
        <w:spacing w:before="0" w:after="0"/>
        <w:rPr>
          <w:color w:val="FF0000"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  <w:u w:val="single"/>
        </w:rPr>
        <w:t>Radostín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Sobota    18:30 mše sv. vigilie Seslání Ducha Svatého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za + z rodiny Kučerovy, Klímovy, Steinerovy, DVO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                       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a BP a OPM pro živé rodiny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Neděle      7:45 mše sv. za Marii a Josefa Peškovy, oboje rodiče a BP a OPM pro živé rodiny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16"/>
          <w:szCs w:val="16"/>
          <w:u w:val="none"/>
        </w:rPr>
        <w:t xml:space="preserve">/24.5./           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11:00 mše sv. za farníky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Pondělí   18:30 mše sv. za rodiče Poulovy, dceru, zetě a vnuka s prosbou o BP pro živou rodinu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Úterý      18:30 bohoslužba slova Josef Poul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Středa     17:30 mše sv. 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/s proml. pro děti a školáky/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za živé a + z rodiny Hamáčkovy a Drápelovy, BP a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                                    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OPM pro živou rodinu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Čtvrtek  !  6:10 mše sv. na vlastní úmysl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Pátek      18:30 mše sv. za Helenu Dohnalovu, syna Stanislava, rodiče Dohnalovy a dceru Marii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Sobota   18:30 mše sv./s nedělní platností/ za Jana Růčku, otce Jaroslava, dvoje prarodiče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Neděle     7:45 mše sv. za prvokomunikanty, jejich rodiče, kmotry a všechny kteří je doprovází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16"/>
          <w:szCs w:val="16"/>
          <w:u w:val="none"/>
        </w:rPr>
        <w:t>/31.5./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      </w:t>
        <w:tab/>
        <w:t xml:space="preserve"> </w:t>
        <w:tab/>
        <w:t xml:space="preserve">   na cestě k Pánu Bohu</w:t>
      </w:r>
    </w:p>
    <w:p>
      <w:pPr>
        <w:pStyle w:val="Normal"/>
        <w:spacing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  <w:u w:val="single"/>
        </w:rPr>
        <w:t>Pavlov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Neděle     9:30 mše sv. za všechny + z rodiny Zmeškalovy, Fejtovy a Kadlecovy, BP a OPM pro živ. r.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16"/>
          <w:szCs w:val="16"/>
          <w:u w:val="none"/>
        </w:rPr>
        <w:t xml:space="preserve">/24.5./        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Úterý       7:15 mše sv. za + Josefa Ondráčka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Čtvrtek !  7:15 mše sv. za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>Neděle   10:00 mše sv. za prvokomunikanty, jejich rodiče kmotry a všechny kteří je doprovází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16"/>
          <w:szCs w:val="16"/>
          <w:u w:val="none"/>
        </w:rPr>
        <w:t>/31.5./</w:t>
      </w: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  <w:u w:val="none"/>
        </w:rPr>
        <w:t xml:space="preserve">        </w:t>
        <w:tab/>
        <w:tab/>
        <w:t xml:space="preserve">   na cestě k Pánu Bohu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cs="Times New Roman" w:ascii="Times New Roman" w:hAnsi="Times New Roman"/>
          <w:b/>
          <w:color w:val="auto"/>
          <w:sz w:val="24"/>
          <w:szCs w:val="24"/>
        </w:rPr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Poděkování za sbírku na opravy: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Pán Bůh zaplať za všechny vaše dary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Předplatné katolického týdeníku: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uhraďte v pondělí 1. 6. v době od 8 – 12 hod. v kanceláři na faře. Výše předplatného je 735 Kč,- 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Příprava na 1. Sv. Přijímání: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ve čtvrtek 28. 5. V 17.30 hod v kostele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Svátost smíření před 1. Sv. Přijímáním: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v pátek 29. 5. od 15.30 hod v kostele v Radostíně, budou přítomni dva další zpovědníci, odjedou v 16.30 hod; tuto příležitost můžete využít i ostatní farníci; o. Pavel zpovídá do začátku mše sv. a posléze i v noci do 00.00 hod.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Noc kostelů: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v Radostíně v pátek 29. 5.; začínáme slavením mše sv. v 18.30 hod, následuje komentovaná prohlídka kostela, probíhá po 20 min.; otevřený vstup do věže; otevřená kaple Panny Marie; výstava historických ornátů; soutěž pro děti s odměnou; čaj a dobroty pod věží; 22.00 hod výstava Nějsvětější Svátosti Oltářní; 22.30 – 00.00 hod příležitost k soukromé adoraci; po mši sv. možnost duchovního rozhovoru s otcem Pavlem ve zpovědní místnosti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 xml:space="preserve">Pouť otců s dětmi: 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>v sobotu 20. 6. do Slavonic, mše sv. v 9.00 hod, prohlídka hraničního opevnění, společný oběd, návštěva Dačic (popř. kláštera premonstrátů v Nové Říši. Prosím, přihlašujte se ve farní kanceláři</w:t>
      </w:r>
    </w:p>
    <w:p>
      <w:pPr>
        <w:pStyle w:val="Normal"/>
        <w:spacing w:before="0" w:after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cs="Times New Roman" w:ascii="Times New Roman" w:hAnsi="Times New Roman"/>
          <w:b/>
          <w:color w:val="auto"/>
          <w:sz w:val="24"/>
          <w:szCs w:val="24"/>
        </w:rPr>
        <w:t>Odjezd autobusu na blahořečení P. Jana Bula, P. Václav Drbola:</w:t>
      </w:r>
      <w:r>
        <w:rPr>
          <w:rStyle w:val="Hyperlink"/>
          <w:rFonts w:cs="Times New Roman" w:ascii="Times New Roman" w:hAnsi="Times New Roman"/>
          <w:color w:val="auto"/>
          <w:sz w:val="24"/>
          <w:szCs w:val="24"/>
          <w:u w:val="none"/>
        </w:rPr>
        <w:t xml:space="preserve"> sobota 6. 6. v 8.00 hod od kostela v Měříně</w:t>
      </w:r>
    </w:p>
    <w:p>
      <w:pPr>
        <w:pStyle w:val="Normal"/>
        <w:tabs>
          <w:tab w:val="clear" w:pos="708"/>
          <w:tab w:val="left" w:pos="832" w:leader="none"/>
        </w:tabs>
        <w:spacing w:before="0" w:after="0"/>
        <w:jc w:val="center"/>
        <w:rPr/>
      </w:pPr>
      <w:r>
        <w:rPr>
          <w:rFonts w:cs="Times New Roman" w:ascii="Times New Roman" w:hAnsi="Times New Roman"/>
          <w:sz w:val="24"/>
          <w:szCs w:val="24"/>
        </w:rPr>
        <w:t>Pavel Habrovec, farář ve farnosti Radostín n. Oslavou a Pavlov</w:t>
      </w:r>
    </w:p>
    <w:p>
      <w:pPr>
        <w:pStyle w:val="Normal"/>
        <w:spacing w:before="0" w:after="160"/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tel. 604 143 473, fara tel. 731 139 449 </w:t>
      </w:r>
      <w:hyperlink r:id="rId2">
        <w:r>
          <w:rPr>
            <w:rStyle w:val="Hyperlink"/>
            <w:rFonts w:cs="Times New Roman" w:ascii="Times New Roman" w:hAnsi="Times New Roman"/>
            <w:sz w:val="24"/>
            <w:szCs w:val="24"/>
          </w:rPr>
          <w:t>www.farnostradostin.webnode.cz</w:t>
        </w:r>
      </w:hyperlink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Tahoma"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32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6f6a"/>
    <w:pPr>
      <w:widowControl/>
      <w:bidi w:val="0"/>
      <w:spacing w:lineRule="auto" w:line="252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db6f6a"/>
    <w:rPr>
      <w:color w:val="0000FF"/>
      <w:u w:val="single"/>
    </w:rPr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8b0a1f"/>
    <w:rPr>
      <w:rFonts w:ascii="Tahoma" w:hAnsi="Tahoma" w:cs="Tahoma"/>
      <w:sz w:val="16"/>
      <w:szCs w:val="16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8b0a1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farnostradostin.webnode.cz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ystému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Application>LibreOffice/26.2.3.1$Windows_X86_64 LibreOffice_project/d444ea7836163cb762d1627df3bc33e112fa142a</Application>
  <AppVersion>15.0000</AppVersion>
  <Pages>1</Pages>
  <Words>504</Words>
  <Characters>2464</Characters>
  <CharactersWithSpaces>3122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2026-05-22T08:42:00Z</dcterms:created>
  <dc:creator>Pavel Habrovec</dc:creator>
  <dc:description/>
  <dc:language>cs-CZ</dc:language>
  <cp:lastModifiedBy/>
  <cp:lastPrinted>2026-05-22T09:07:00Z</cp:lastPrinted>
  <dcterms:modified xsi:type="dcterms:W3CDTF">2026-05-22T20:16:19Z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